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36" w:rsidRPr="00B20436" w:rsidRDefault="00B20436" w:rsidP="009217C7">
      <w:pPr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217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8265" cy="8795657"/>
            <wp:effectExtent l="19050" t="0" r="0" b="0"/>
            <wp:docPr id="1" name="Рисунок 1" descr="C:\Users\1\Desktop\Антикоррупционная политика\Антикоррупционная политика\Комиссия по противодействию комиссии\план работы комисс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коррупционная политика\Антикоррупционная политика\Комиссия по противодействию комиссии\план работы комисси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62" cy="879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F728E" w:rsidRPr="00B20436" w:rsidRDefault="008F728E" w:rsidP="00B20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436" w:rsidRDefault="00B20436"/>
    <w:p w:rsidR="00B20436" w:rsidRDefault="00B20436"/>
    <w:tbl>
      <w:tblPr>
        <w:tblStyle w:val="a4"/>
        <w:tblW w:w="0" w:type="auto"/>
        <w:tblLook w:val="04A0"/>
      </w:tblPr>
      <w:tblGrid>
        <w:gridCol w:w="675"/>
        <w:gridCol w:w="3402"/>
        <w:gridCol w:w="3101"/>
        <w:gridCol w:w="2393"/>
      </w:tblGrid>
      <w:tr w:rsidR="00B20436" w:rsidTr="00B20436">
        <w:tc>
          <w:tcPr>
            <w:tcW w:w="675" w:type="dxa"/>
          </w:tcPr>
          <w:p w:rsidR="00B20436" w:rsidRDefault="00B20436" w:rsidP="00B2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20436" w:rsidRDefault="00B20436" w:rsidP="00B20436">
            <w:pPr>
              <w:pStyle w:val="1"/>
              <w:shd w:val="clear" w:color="auto" w:fill="auto"/>
              <w:ind w:left="60"/>
              <w:jc w:val="left"/>
            </w:pPr>
            <w:r>
              <w:t>противодействию коррупции</w:t>
            </w:r>
          </w:p>
        </w:tc>
        <w:tc>
          <w:tcPr>
            <w:tcW w:w="3101" w:type="dxa"/>
          </w:tcPr>
          <w:p w:rsidR="00B20436" w:rsidRDefault="00B20436" w:rsidP="00B20436">
            <w:pPr>
              <w:pStyle w:val="1"/>
              <w:shd w:val="clear" w:color="auto" w:fill="auto"/>
              <w:spacing w:line="240" w:lineRule="auto"/>
              <w:ind w:right="360"/>
              <w:jc w:val="center"/>
            </w:pPr>
          </w:p>
        </w:tc>
        <w:tc>
          <w:tcPr>
            <w:tcW w:w="2393" w:type="dxa"/>
          </w:tcPr>
          <w:p w:rsidR="00B20436" w:rsidRDefault="00B20436" w:rsidP="00B20436">
            <w:pPr>
              <w:pStyle w:val="1"/>
              <w:shd w:val="clear" w:color="auto" w:fill="auto"/>
              <w:ind w:right="560"/>
            </w:pPr>
            <w:r>
              <w:t>Старший воспитатель</w:t>
            </w:r>
          </w:p>
        </w:tc>
      </w:tr>
      <w:tr w:rsidR="00B20436" w:rsidTr="00B20436">
        <w:tc>
          <w:tcPr>
            <w:tcW w:w="675" w:type="dxa"/>
          </w:tcPr>
          <w:p w:rsidR="00B20436" w:rsidRDefault="00B20436" w:rsidP="00B2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20436" w:rsidRDefault="00B20436" w:rsidP="00B20436">
            <w:pPr>
              <w:pStyle w:val="1"/>
              <w:shd w:val="clear" w:color="auto" w:fill="auto"/>
              <w:ind w:left="60"/>
              <w:jc w:val="left"/>
            </w:pPr>
            <w:r>
              <w:t>Проведение заседаний комиссии по выполнению Плана мероприятий по противодействию коррупции</w:t>
            </w:r>
          </w:p>
          <w:p w:rsidR="00B20436" w:rsidRDefault="00B20436" w:rsidP="00B2043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72"/>
              </w:tabs>
              <w:ind w:left="60"/>
              <w:jc w:val="left"/>
            </w:pPr>
            <w:r>
              <w:t>Обеспечение права граждан на доступ к информации</w:t>
            </w:r>
          </w:p>
          <w:p w:rsidR="00B20436" w:rsidRDefault="00B20436" w:rsidP="00B2043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77"/>
              </w:tabs>
              <w:ind w:left="60"/>
              <w:jc w:val="left"/>
            </w:pPr>
            <w:r>
              <w:t>Обеспечение открытости деятельности МБДОУ</w:t>
            </w:r>
          </w:p>
          <w:p w:rsidR="00B20436" w:rsidRDefault="00B20436" w:rsidP="00B20436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91"/>
              </w:tabs>
              <w:ind w:left="60"/>
              <w:jc w:val="left"/>
            </w:pPr>
            <w:r>
              <w:t>Анализ эффективности мероприятий с обучающимися и родителями</w:t>
            </w:r>
          </w:p>
          <w:p w:rsidR="00B20436" w:rsidRDefault="00B20436" w:rsidP="00B20436">
            <w:pPr>
              <w:pStyle w:val="1"/>
              <w:shd w:val="clear" w:color="auto" w:fill="auto"/>
              <w:ind w:left="60"/>
              <w:jc w:val="left"/>
            </w:pPr>
            <w:r>
              <w:t>-О работе педагогов по воспитанию негативного отношения к фактам коррупции</w:t>
            </w:r>
          </w:p>
        </w:tc>
        <w:tc>
          <w:tcPr>
            <w:tcW w:w="3101" w:type="dxa"/>
          </w:tcPr>
          <w:p w:rsidR="00B20436" w:rsidRDefault="00B20436" w:rsidP="00B20436">
            <w:pPr>
              <w:pStyle w:val="1"/>
              <w:shd w:val="clear" w:color="auto" w:fill="auto"/>
              <w:spacing w:after="240"/>
              <w:jc w:val="center"/>
            </w:pPr>
            <w:r>
              <w:t>Ноябрь Январь Март</w:t>
            </w:r>
          </w:p>
          <w:p w:rsidR="00B20436" w:rsidRDefault="00B20436" w:rsidP="00B20436">
            <w:pPr>
              <w:pStyle w:val="1"/>
              <w:shd w:val="clear" w:color="auto" w:fill="auto"/>
              <w:spacing w:before="240" w:line="240" w:lineRule="auto"/>
              <w:ind w:right="360"/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B20436" w:rsidRDefault="00B20436" w:rsidP="00B20436">
            <w:pPr>
              <w:pStyle w:val="1"/>
              <w:shd w:val="clear" w:color="auto" w:fill="auto"/>
              <w:ind w:right="560"/>
            </w:pPr>
            <w:r>
              <w:t>Заведующий</w:t>
            </w:r>
          </w:p>
          <w:p w:rsidR="00B20436" w:rsidRDefault="00B20436" w:rsidP="00B20436">
            <w:pPr>
              <w:pStyle w:val="1"/>
              <w:shd w:val="clear" w:color="auto" w:fill="auto"/>
              <w:ind w:right="560"/>
            </w:pPr>
            <w:r>
              <w:t>Старший воспитатель</w:t>
            </w:r>
          </w:p>
        </w:tc>
      </w:tr>
      <w:tr w:rsidR="00B20436" w:rsidTr="00B20436">
        <w:tc>
          <w:tcPr>
            <w:tcW w:w="675" w:type="dxa"/>
          </w:tcPr>
          <w:p w:rsidR="00B20436" w:rsidRDefault="00B20436" w:rsidP="00B2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20436" w:rsidRDefault="00B20436" w:rsidP="00B20436">
            <w:pPr>
              <w:pStyle w:val="1"/>
              <w:shd w:val="clear" w:color="auto" w:fill="auto"/>
              <w:ind w:left="60"/>
              <w:jc w:val="left"/>
            </w:pPr>
            <w:r>
              <w:t>Информирование о фактах, свидетельствующих о коррупции в отрасли</w:t>
            </w:r>
          </w:p>
        </w:tc>
        <w:tc>
          <w:tcPr>
            <w:tcW w:w="3101" w:type="dxa"/>
          </w:tcPr>
          <w:p w:rsidR="00B20436" w:rsidRDefault="00B20436" w:rsidP="00B20436">
            <w:pPr>
              <w:pStyle w:val="1"/>
              <w:shd w:val="clear" w:color="auto" w:fill="auto"/>
              <w:spacing w:line="240" w:lineRule="auto"/>
              <w:ind w:right="360"/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B20436" w:rsidRDefault="00B20436" w:rsidP="00B20436">
            <w:pPr>
              <w:pStyle w:val="1"/>
              <w:shd w:val="clear" w:color="auto" w:fill="auto"/>
              <w:spacing w:line="240" w:lineRule="auto"/>
              <w:ind w:right="560"/>
            </w:pPr>
            <w:r>
              <w:t>Заведующий</w:t>
            </w:r>
          </w:p>
        </w:tc>
      </w:tr>
    </w:tbl>
    <w:p w:rsidR="00B20436" w:rsidRPr="00B20436" w:rsidRDefault="00B20436" w:rsidP="00B20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436" w:rsidRPr="00B20436" w:rsidRDefault="00B20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20436" w:rsidRPr="00B20436" w:rsidSect="009217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384"/>
    <w:multiLevelType w:val="multilevel"/>
    <w:tmpl w:val="70FE3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B20436"/>
    <w:rsid w:val="000440FA"/>
    <w:rsid w:val="0006086F"/>
    <w:rsid w:val="00625621"/>
    <w:rsid w:val="008F728E"/>
    <w:rsid w:val="009217C7"/>
    <w:rsid w:val="00B20436"/>
    <w:rsid w:val="00EB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04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0436"/>
    <w:pPr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B2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20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B204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20436"/>
    <w:pPr>
      <w:shd w:val="clear" w:color="auto" w:fill="FFFFFF"/>
      <w:spacing w:after="0" w:line="266" w:lineRule="exact"/>
      <w:jc w:val="righ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2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2</cp:revision>
  <cp:lastPrinted>2017-05-11T11:04:00Z</cp:lastPrinted>
  <dcterms:created xsi:type="dcterms:W3CDTF">2018-03-22T07:11:00Z</dcterms:created>
  <dcterms:modified xsi:type="dcterms:W3CDTF">2018-03-22T07:11:00Z</dcterms:modified>
</cp:coreProperties>
</file>